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A5" w:rsidRDefault="006E46A9">
      <w:pPr>
        <w:pStyle w:val="Textbody"/>
        <w:jc w:val="center"/>
        <w:rPr>
          <w:rFonts w:hint="eastAsia"/>
        </w:rPr>
      </w:pPr>
      <w:bookmarkStart w:id="0" w:name="_GoBack"/>
      <w:bookmarkEnd w:id="0"/>
      <w:r>
        <w:t>AÇÕES DE PERMANÊNCIA E ÊXITO</w:t>
      </w:r>
    </w:p>
    <w:p w:rsidR="000C73A5" w:rsidRDefault="006E46A9">
      <w:pPr>
        <w:pStyle w:val="Textbody"/>
        <w:jc w:val="center"/>
        <w:rPr>
          <w:rFonts w:hint="eastAsia"/>
        </w:rPr>
      </w:pPr>
      <w:r>
        <w:t xml:space="preserve">  Câmpus Avançado Jaguarão</w:t>
      </w:r>
    </w:p>
    <w:p w:rsidR="000C73A5" w:rsidRDefault="006E46A9">
      <w:pPr>
        <w:pStyle w:val="Textbody"/>
        <w:jc w:val="center"/>
        <w:rPr>
          <w:rFonts w:hint="eastAsia"/>
        </w:rPr>
      </w:pPr>
      <w:r>
        <w:t>2019</w:t>
      </w: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Ações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Riscos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Revisão do PPC do curso de Edificações Subsequente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Não aprovação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 xml:space="preserve">Implantação de mais um laboratório de </w:t>
            </w:r>
            <w:r>
              <w:t>Informática no Câmpus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Utilização inadequada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Atendimentos no contra turno e monitorias para grupos de estudos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adesão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I Mostra Binacional de Ciência e Cultura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Reedição de eventos culturais: Mateada, Festa Junina, II Sarau Cultural</w:t>
            </w:r>
            <w:r>
              <w:t>, II Jaguapalloza, Festa de Halloween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 da comunidade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Oferta de cursos preparatórios para o PAVE e Pré-Enen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adesão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Concurso de Memes com a temática de experiências de alunos veteranos para os alunos ingressantes nos cursos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</w:t>
            </w:r>
            <w:r>
              <w:t>articipação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Roda de conversa trazendo as experiências de professores como ex-alunos de cursos técnicos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Realização das Semanas Acadêmicas dos cursos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 xml:space="preserve">Oferta de projetos integradores entre disciplinas propedêuticas e </w:t>
            </w:r>
            <w:r>
              <w:t>técnicas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Não atingir as expectativas dos estudantes e professores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lastRenderedPageBreak/>
              <w:t>Acompanhamento de frequência e rendimento dos alunos pela Orientação Educacional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Não surtir o efeito necessário junto aos estudantes e suas famílias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Atendimento individualizado a estudan</w:t>
            </w:r>
            <w:r>
              <w:t>tes com necessidades específicas no contra turno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Visitas técnicas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Falta de recursos para a realização das visitas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 xml:space="preserve">Divulgação e auxílio aos estudantes na interpretação do edital e organização da documentação dos editais da assistência </w:t>
            </w:r>
            <w:r>
              <w:t>estudantil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Não atingir o público-alvo</w:t>
            </w:r>
          </w:p>
        </w:tc>
      </w:tr>
      <w:tr w:rsidR="000C73A5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both"/>
              <w:rPr>
                <w:rFonts w:hint="eastAsia"/>
              </w:rPr>
            </w:pPr>
            <w:r>
              <w:t>Ações realizadas pelos núcleos NUGAI, NUGED, NEABI, NAPNE</w:t>
            </w:r>
          </w:p>
          <w:p w:rsidR="000C73A5" w:rsidRDefault="006E46A9">
            <w:pPr>
              <w:pStyle w:val="Textbody"/>
              <w:jc w:val="both"/>
              <w:rPr>
                <w:rFonts w:hint="eastAsia"/>
              </w:rPr>
            </w:pPr>
            <w:r>
              <w:t>- Semana da Diversidade:24-28 de junho (Publicações no Instagram NUGED IFSul sobre questões LGBTQ+, Palestras, Montagem do mural, Sarau da diversidade)</w:t>
            </w:r>
          </w:p>
          <w:p w:rsidR="000C73A5" w:rsidRDefault="006E46A9">
            <w:pPr>
              <w:pStyle w:val="Textbody"/>
              <w:jc w:val="both"/>
              <w:rPr>
                <w:rFonts w:hint="eastAsia"/>
              </w:rPr>
            </w:pPr>
            <w:r>
              <w:t>- Mês d</w:t>
            </w:r>
            <w:r>
              <w:t>a visibilidade lésbica e da pessoa com deficiência, ( Publicações no Instagram NUGED IFSul sobre os temas visibilidade lésbica e pessoas com deficiência, posters, filmes e debates – atividade conjunta NAPNE)</w:t>
            </w:r>
          </w:p>
          <w:p w:rsidR="000C73A5" w:rsidRDefault="006E46A9">
            <w:pPr>
              <w:pStyle w:val="Textbody"/>
              <w:jc w:val="both"/>
              <w:rPr>
                <w:rFonts w:hint="eastAsia"/>
              </w:rPr>
            </w:pPr>
            <w:r>
              <w:t xml:space="preserve"> - Publicações no Instagram sobre setembro amare</w:t>
            </w:r>
            <w:r>
              <w:t>lo e visibilidade bissexual.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73A5" w:rsidRDefault="006E46A9">
            <w:pPr>
              <w:pStyle w:val="TableContents"/>
              <w:jc w:val="center"/>
              <w:rPr>
                <w:rFonts w:hint="eastAsia"/>
              </w:rPr>
            </w:pPr>
            <w:r>
              <w:t>Pouca participação</w:t>
            </w:r>
          </w:p>
        </w:tc>
      </w:tr>
    </w:tbl>
    <w:p w:rsidR="000C73A5" w:rsidRDefault="000C73A5">
      <w:pPr>
        <w:pStyle w:val="Textbody"/>
        <w:jc w:val="center"/>
        <w:rPr>
          <w:rFonts w:hint="eastAsia"/>
        </w:rPr>
      </w:pPr>
    </w:p>
    <w:sectPr w:rsidR="000C73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46A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E46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46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E46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73A5"/>
    <w:rsid w:val="000C73A5"/>
    <w:rsid w:val="006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1AE7621-1C69-4973-9ADD-3961E93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4</DocSecurity>
  <Lines>14</Lines>
  <Paragraphs>4</Paragraphs>
  <ScaleCrop>false</ScaleCrop>
  <Company>Organization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word2</cp:lastModifiedBy>
  <cp:revision>2</cp:revision>
  <dcterms:created xsi:type="dcterms:W3CDTF">2024-10-25T17:01:00Z</dcterms:created>
  <dcterms:modified xsi:type="dcterms:W3CDTF">2024-10-25T17:01:00Z</dcterms:modified>
</cp:coreProperties>
</file>